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EB806" w14:textId="77777777" w:rsidR="003C2F75" w:rsidRDefault="003C2F75" w:rsidP="0001321E">
      <w:pPr>
        <w:tabs>
          <w:tab w:val="left" w:pos="4253"/>
          <w:tab w:val="left" w:pos="5670"/>
        </w:tabs>
      </w:pPr>
    </w:p>
    <w:p w14:paraId="2C46BA90" w14:textId="77777777" w:rsidR="00D132DD" w:rsidRDefault="00D132DD" w:rsidP="0001321E">
      <w:pPr>
        <w:tabs>
          <w:tab w:val="left" w:pos="4253"/>
          <w:tab w:val="left" w:pos="5670"/>
        </w:tabs>
      </w:pPr>
    </w:p>
    <w:p w14:paraId="306FEDDF" w14:textId="77777777" w:rsidR="00D132DD" w:rsidRDefault="00D132DD" w:rsidP="0001321E">
      <w:pPr>
        <w:tabs>
          <w:tab w:val="left" w:pos="4253"/>
          <w:tab w:val="left" w:pos="5670"/>
        </w:tabs>
      </w:pPr>
    </w:p>
    <w:p w14:paraId="51054965" w14:textId="77777777" w:rsidR="00D132DD" w:rsidRDefault="00D132DD" w:rsidP="0001321E">
      <w:pPr>
        <w:tabs>
          <w:tab w:val="left" w:pos="4253"/>
          <w:tab w:val="left" w:pos="5670"/>
        </w:tabs>
      </w:pPr>
    </w:p>
    <w:p w14:paraId="52DD892C" w14:textId="77777777" w:rsidR="00D132DD" w:rsidRDefault="00D132DD" w:rsidP="0001321E">
      <w:pPr>
        <w:tabs>
          <w:tab w:val="left" w:pos="4253"/>
          <w:tab w:val="left" w:pos="5670"/>
        </w:tabs>
      </w:pPr>
    </w:p>
    <w:p w14:paraId="17E442E4" w14:textId="77777777" w:rsidR="00D132DD" w:rsidRDefault="00D132DD" w:rsidP="0001321E">
      <w:pPr>
        <w:tabs>
          <w:tab w:val="left" w:pos="4253"/>
          <w:tab w:val="left" w:pos="5670"/>
        </w:tabs>
      </w:pPr>
    </w:p>
    <w:p w14:paraId="2AE6D981" w14:textId="77777777" w:rsidR="00D132DD" w:rsidRPr="005C5588" w:rsidRDefault="00D132DD" w:rsidP="005C5588">
      <w:pPr>
        <w:tabs>
          <w:tab w:val="left" w:pos="4253"/>
          <w:tab w:val="left" w:pos="5670"/>
        </w:tabs>
      </w:pPr>
    </w:p>
    <w:p w14:paraId="7532F7F0" w14:textId="77777777" w:rsidR="00D132DD" w:rsidRPr="005C5588" w:rsidRDefault="00D132DD" w:rsidP="005C5588">
      <w:pPr>
        <w:tabs>
          <w:tab w:val="left" w:pos="4253"/>
          <w:tab w:val="left" w:pos="5670"/>
        </w:tabs>
      </w:pPr>
    </w:p>
    <w:p w14:paraId="42AD2E5A" w14:textId="346A6315" w:rsidR="005C1299" w:rsidRDefault="005C1299" w:rsidP="005C1299">
      <w:pPr>
        <w:pStyle w:val="berschrift1"/>
      </w:pPr>
      <w:r>
        <w:t xml:space="preserve">Einladung </w:t>
      </w:r>
      <w:r w:rsidR="00E92FA6">
        <w:t>für</w:t>
      </w:r>
      <w:r>
        <w:t xml:space="preserve"> </w:t>
      </w:r>
      <w:r w:rsidR="00E92FA6">
        <w:t>den</w:t>
      </w:r>
      <w:r>
        <w:t xml:space="preserve"> 3. Dezember</w:t>
      </w:r>
    </w:p>
    <w:p w14:paraId="5F5BABC8" w14:textId="77777777" w:rsidR="00E92FA6" w:rsidRDefault="00E92FA6" w:rsidP="005C1299"/>
    <w:p w14:paraId="08D80233" w14:textId="7067F62A" w:rsidR="005C1299" w:rsidRDefault="005C1299" w:rsidP="005C1299">
      <w:r>
        <w:t xml:space="preserve">Es freut uns, Euch wiederum zu einem vorweihnachtlichen Treffen am </w:t>
      </w:r>
      <w:r w:rsidR="00C44D34">
        <w:t>0</w:t>
      </w:r>
      <w:r>
        <w:rPr>
          <w:b/>
        </w:rPr>
        <w:t xml:space="preserve">3.12.2025 </w:t>
      </w:r>
      <w:r>
        <w:t>herzlich einzuladen.</w:t>
      </w:r>
    </w:p>
    <w:p w14:paraId="61D90749" w14:textId="77777777" w:rsidR="005C1299" w:rsidRDefault="005C1299" w:rsidP="005C1299">
      <w:r>
        <w:t>Ort: Restaurant Trigonella (nahe beim Bahnhof Ennenda)</w:t>
      </w:r>
    </w:p>
    <w:p w14:paraId="45F8464B" w14:textId="2EFEE12D" w:rsidR="005C1299" w:rsidRDefault="005C1299" w:rsidP="005C1299">
      <w:r>
        <w:t>Ankunft mit S6   um 11.17 Uhr ode</w:t>
      </w:r>
      <w:r w:rsidR="00E87127">
        <w:t xml:space="preserve">r </w:t>
      </w:r>
      <w:r>
        <w:t>S25</w:t>
      </w:r>
      <w:proofErr w:type="gramStart"/>
      <w:r>
        <w:t>um  11.47</w:t>
      </w:r>
      <w:proofErr w:type="gramEnd"/>
      <w:r>
        <w:t xml:space="preserve"> Uhr, Ihr werdet am Bahnhof abgeholt. </w:t>
      </w:r>
    </w:p>
    <w:p w14:paraId="60AD909F" w14:textId="77777777" w:rsidR="005C1299" w:rsidRDefault="005C1299" w:rsidP="005C1299"/>
    <w:p w14:paraId="7D921ABF" w14:textId="0311435C" w:rsidR="005C1299" w:rsidRDefault="005C1299" w:rsidP="005C1299">
      <w:r>
        <w:t>Mittagessen: Das Menu kann frei ausgewählt werden und geht zu Euren Lasten. Dessert, Mineralwasser, Kaffee, Kuchen oder Glace wird offeriert von der Gruppenkasse</w:t>
      </w:r>
      <w:r w:rsidR="00E87127">
        <w:t>.</w:t>
      </w:r>
    </w:p>
    <w:p w14:paraId="6918FC4F" w14:textId="77777777" w:rsidR="005C1299" w:rsidRDefault="005C1299" w:rsidP="005C1299"/>
    <w:p w14:paraId="7E944454" w14:textId="77777777" w:rsidR="005C1299" w:rsidRDefault="005C1299" w:rsidP="005C1299">
      <w:r>
        <w:t xml:space="preserve">Wir freuen uns, Euch im alten Jahr nochmals begrüssen zu dürfen. </w:t>
      </w:r>
    </w:p>
    <w:p w14:paraId="190E3E5C" w14:textId="77777777" w:rsidR="005C1299" w:rsidRDefault="005C1299" w:rsidP="005C1299">
      <w:r>
        <w:t xml:space="preserve">Anmeldeschluss: </w:t>
      </w:r>
      <w:r>
        <w:rPr>
          <w:b/>
        </w:rPr>
        <w:t>26.11.25</w:t>
      </w:r>
    </w:p>
    <w:p w14:paraId="03AE6D97" w14:textId="77777777" w:rsidR="00E87127" w:rsidRDefault="00E87127" w:rsidP="005C1299"/>
    <w:p w14:paraId="527AFC01" w14:textId="74F5DB24" w:rsidR="005C1299" w:rsidRDefault="005C1299" w:rsidP="005C1299">
      <w:r>
        <w:t xml:space="preserve">Mit freundlichen </w:t>
      </w:r>
      <w:proofErr w:type="spellStart"/>
      <w:r>
        <w:t>Grüssen</w:t>
      </w:r>
      <w:proofErr w:type="spellEnd"/>
      <w:r>
        <w:t xml:space="preserve">   </w:t>
      </w:r>
      <w:r>
        <w:tab/>
        <w:t xml:space="preserve">Annemarie Heinze und </w:t>
      </w:r>
      <w:proofErr w:type="gramStart"/>
      <w:r>
        <w:t>Peter  (</w:t>
      </w:r>
      <w:proofErr w:type="gramEnd"/>
      <w:r>
        <w:t xml:space="preserve">Mail: </w:t>
      </w:r>
      <w:hyperlink r:id="rId6" w:history="1">
        <w:r w:rsidRPr="007E132F">
          <w:rPr>
            <w:rStyle w:val="Hyperlink"/>
          </w:rPr>
          <w:t>a.heinze@bluewin.ch</w:t>
        </w:r>
      </w:hyperlink>
      <w:r>
        <w:t xml:space="preserve"> oder T</w:t>
      </w:r>
      <w:r w:rsidR="00E87127">
        <w:t>el</w:t>
      </w:r>
      <w:r>
        <w:t>. 055-640 57 08</w:t>
      </w:r>
    </w:p>
    <w:p w14:paraId="53228F20" w14:textId="77777777" w:rsidR="005C1299" w:rsidRPr="00B86717" w:rsidRDefault="005C1299" w:rsidP="005C1299">
      <w:r>
        <w:t xml:space="preserve">und Helen Zimmermann     </w:t>
      </w:r>
    </w:p>
    <w:p w14:paraId="59088A86" w14:textId="77777777" w:rsidR="00E92FA6" w:rsidRDefault="00E92FA6" w:rsidP="005C5588">
      <w:pPr>
        <w:pStyle w:val="Textkrper"/>
        <w:rPr>
          <w:color w:val="000000" w:themeColor="text1"/>
          <w:sz w:val="28"/>
          <w:szCs w:val="28"/>
        </w:rPr>
      </w:pPr>
    </w:p>
    <w:p w14:paraId="2A124367" w14:textId="2F4DDC48" w:rsidR="005C5588" w:rsidRPr="005C5588" w:rsidRDefault="005C5588" w:rsidP="005C5588">
      <w:pPr>
        <w:pStyle w:val="Textkrper"/>
        <w:rPr>
          <w:color w:val="000000" w:themeColor="text1"/>
          <w:sz w:val="28"/>
          <w:szCs w:val="28"/>
        </w:rPr>
      </w:pPr>
      <w:r w:rsidRPr="005C5588">
        <w:rPr>
          <w:color w:val="000000" w:themeColor="text1"/>
          <w:sz w:val="28"/>
          <w:szCs w:val="28"/>
        </w:rPr>
        <w:t>**************************************************************************</w:t>
      </w:r>
    </w:p>
    <w:p w14:paraId="19B09911" w14:textId="77777777" w:rsidR="005C5588" w:rsidRPr="005C5588" w:rsidRDefault="005C5588" w:rsidP="005C55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</w:rPr>
      </w:pPr>
      <w:r w:rsidRPr="005C5588">
        <w:rPr>
          <w:rStyle w:val="normaltextrun"/>
          <w:rFonts w:ascii="Arial" w:eastAsia="Arial" w:hAnsi="Arial" w:cs="Arial"/>
          <w:b/>
          <w:bCs/>
          <w:color w:val="000000" w:themeColor="text1"/>
          <w:sz w:val="28"/>
          <w:szCs w:val="28"/>
        </w:rPr>
        <w:t>Motto des Schweizerischen Blindenbundes 2024</w:t>
      </w:r>
    </w:p>
    <w:p w14:paraId="49C77AA2" w14:textId="16E4E36D" w:rsidR="005C5588" w:rsidRPr="00E87127" w:rsidRDefault="005C5588" w:rsidP="00E87127">
      <w:pPr>
        <w:pStyle w:val="paragraph"/>
        <w:tabs>
          <w:tab w:val="left" w:pos="6730"/>
        </w:tabs>
        <w:spacing w:before="0" w:beforeAutospacing="0" w:after="0" w:afterAutospacing="0"/>
        <w:textAlignment w:val="baseline"/>
        <w:rPr>
          <w:rFonts w:ascii="Arial" w:hAnsi="Arial" w:cs="Arial"/>
          <w:lang w:val="de-DE"/>
        </w:rPr>
      </w:pPr>
      <w:r w:rsidRPr="005C5588">
        <w:rPr>
          <w:rStyle w:val="normaltextrun"/>
          <w:rFonts w:ascii="Arial" w:eastAsia="Arial" w:hAnsi="Arial" w:cs="Arial"/>
          <w:sz w:val="28"/>
          <w:szCs w:val="28"/>
          <w:lang w:val="de-DE"/>
        </w:rPr>
        <w:t>Wir stehen gemeinschaftlich füreinander ein.</w:t>
      </w:r>
      <w:r w:rsidRPr="005C5588">
        <w:rPr>
          <w:rStyle w:val="eop"/>
          <w:rFonts w:ascii="Arial" w:hAnsi="Arial" w:cs="Arial"/>
          <w:szCs w:val="28"/>
        </w:rPr>
        <w:t> </w:t>
      </w:r>
    </w:p>
    <w:sectPr w:rsidR="005C5588" w:rsidRPr="00E87127" w:rsidSect="009B1F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-1559" w:right="1247" w:bottom="1134" w:left="1247" w:header="85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AD82A" w14:textId="77777777" w:rsidR="00442B5E" w:rsidRDefault="00442B5E">
      <w:r>
        <w:separator/>
      </w:r>
    </w:p>
  </w:endnote>
  <w:endnote w:type="continuationSeparator" w:id="0">
    <w:p w14:paraId="0E6697A2" w14:textId="77777777" w:rsidR="00442B5E" w:rsidRDefault="0044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B25FE" w14:textId="77777777" w:rsidR="007C53F7" w:rsidRDefault="007C53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3048850"/>
      <w:docPartObj>
        <w:docPartGallery w:val="Page Numbers (Bottom of Page)"/>
        <w:docPartUnique/>
      </w:docPartObj>
    </w:sdtPr>
    <w:sdtEndPr/>
    <w:sdtContent>
      <w:p w14:paraId="3E8065B2" w14:textId="77777777" w:rsidR="00076509" w:rsidRDefault="00076509">
        <w:pPr>
          <w:pStyle w:val="Fuzeile"/>
          <w:jc w:val="center"/>
        </w:pPr>
        <w:r w:rsidRPr="00076509">
          <w:rPr>
            <w:sz w:val="20"/>
          </w:rPr>
          <w:fldChar w:fldCharType="begin"/>
        </w:r>
        <w:r w:rsidRPr="00076509">
          <w:rPr>
            <w:sz w:val="20"/>
          </w:rPr>
          <w:instrText>PAGE   \* MERGEFORMAT</w:instrText>
        </w:r>
        <w:r w:rsidRPr="00076509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076509">
          <w:rPr>
            <w:sz w:val="20"/>
          </w:rPr>
          <w:fldChar w:fldCharType="end"/>
        </w:r>
      </w:p>
    </w:sdtContent>
  </w:sdt>
  <w:p w14:paraId="5ECA3567" w14:textId="77777777" w:rsidR="00475735" w:rsidRPr="003C2F75" w:rsidRDefault="00475735" w:rsidP="00B82635">
    <w:pPr>
      <w:pStyle w:val="Fuzeile"/>
      <w:pBdr>
        <w:top w:val="single" w:sz="4" w:space="1" w:color="auto"/>
      </w:pBdr>
      <w:jc w:val="both"/>
      <w:rPr>
        <w:rFonts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DE1A" w14:textId="77777777" w:rsidR="00753314" w:rsidRDefault="00753314" w:rsidP="00BE4E52">
    <w:pPr>
      <w:pStyle w:val="Fuzeile"/>
      <w:pBdr>
        <w:top w:val="single" w:sz="4" w:space="1" w:color="auto"/>
      </w:pBdr>
      <w:jc w:val="center"/>
      <w:rPr>
        <w:rFonts w:cs="Arial"/>
        <w:spacing w:val="-3"/>
        <w:sz w:val="19"/>
        <w:szCs w:val="19"/>
      </w:rPr>
    </w:pPr>
    <w:r>
      <w:rPr>
        <w:rFonts w:cs="Arial"/>
        <w:spacing w:val="-3"/>
        <w:sz w:val="19"/>
        <w:szCs w:val="19"/>
      </w:rPr>
      <w:t xml:space="preserve">Schweizerischer Blindenbund, Geschäftsstelle, </w:t>
    </w:r>
    <w:proofErr w:type="spellStart"/>
    <w:r>
      <w:rPr>
        <w:rFonts w:cs="Arial"/>
        <w:spacing w:val="-3"/>
        <w:sz w:val="19"/>
        <w:szCs w:val="19"/>
      </w:rPr>
      <w:t>Friedackerstrasse</w:t>
    </w:r>
    <w:proofErr w:type="spellEnd"/>
    <w:r>
      <w:rPr>
        <w:rFonts w:cs="Arial"/>
        <w:spacing w:val="-3"/>
        <w:sz w:val="19"/>
        <w:szCs w:val="19"/>
      </w:rPr>
      <w:t xml:space="preserve"> 8, 8050 Zürich, Tel. 044 317 90 00</w:t>
    </w:r>
  </w:p>
  <w:p w14:paraId="39E1425E" w14:textId="77777777" w:rsidR="00475735" w:rsidRPr="00E32948" w:rsidRDefault="00475735" w:rsidP="00BE4E52">
    <w:pPr>
      <w:pStyle w:val="Fuzeile"/>
      <w:pBdr>
        <w:top w:val="single" w:sz="4" w:space="1" w:color="auto"/>
      </w:pBdr>
      <w:jc w:val="center"/>
      <w:rPr>
        <w:rFonts w:cs="Arial"/>
        <w:sz w:val="20"/>
      </w:rPr>
    </w:pPr>
    <w:r w:rsidRPr="00E32948">
      <w:rPr>
        <w:rFonts w:cs="Arial"/>
        <w:spacing w:val="-3"/>
        <w:sz w:val="20"/>
      </w:rPr>
      <w:t>Unsere Beratungsstell</w:t>
    </w:r>
    <w:r w:rsidR="00263E8E">
      <w:rPr>
        <w:rFonts w:cs="Arial"/>
        <w:spacing w:val="-3"/>
        <w:sz w:val="20"/>
      </w:rPr>
      <w:t>en</w:t>
    </w:r>
    <w:r w:rsidR="00644B76">
      <w:rPr>
        <w:rFonts w:cs="Arial"/>
        <w:spacing w:val="-3"/>
        <w:sz w:val="20"/>
      </w:rPr>
      <w:t>: Aarau,</w:t>
    </w:r>
    <w:r w:rsidR="00BE4E52">
      <w:rPr>
        <w:rFonts w:cs="Arial"/>
        <w:spacing w:val="-3"/>
        <w:sz w:val="20"/>
      </w:rPr>
      <w:t xml:space="preserve"> </w:t>
    </w:r>
    <w:r w:rsidR="004D346E">
      <w:rPr>
        <w:rFonts w:cs="Arial"/>
        <w:spacing w:val="-3"/>
        <w:sz w:val="20"/>
      </w:rPr>
      <w:t xml:space="preserve">Brig, </w:t>
    </w:r>
    <w:r w:rsidRPr="00E32948">
      <w:rPr>
        <w:rFonts w:cs="Arial"/>
        <w:spacing w:val="-3"/>
        <w:sz w:val="20"/>
      </w:rPr>
      <w:t xml:space="preserve">Schaffhausen, </w:t>
    </w:r>
    <w:r w:rsidR="00644B76">
      <w:rPr>
        <w:rFonts w:cs="Arial"/>
        <w:spacing w:val="-3"/>
        <w:sz w:val="20"/>
      </w:rPr>
      <w:t xml:space="preserve">Thun, </w:t>
    </w:r>
    <w:r w:rsidR="004D346E">
      <w:rPr>
        <w:rFonts w:cs="Arial"/>
        <w:spacing w:val="-3"/>
        <w:sz w:val="20"/>
      </w:rPr>
      <w:t xml:space="preserve">Uznach, </w:t>
    </w:r>
    <w:r w:rsidRPr="00E32948">
      <w:rPr>
        <w:rFonts w:cs="Arial"/>
        <w:spacing w:val="-3"/>
        <w:sz w:val="20"/>
      </w:rPr>
      <w:t>Winterthur, Zürich</w:t>
    </w:r>
    <w:r w:rsidR="00B74489">
      <w:rPr>
        <w:rFonts w:cs="Arial"/>
        <w:spacing w:val="-3"/>
        <w:sz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8C89D" w14:textId="77777777" w:rsidR="00442B5E" w:rsidRDefault="00442B5E">
      <w:r>
        <w:separator/>
      </w:r>
    </w:p>
  </w:footnote>
  <w:footnote w:type="continuationSeparator" w:id="0">
    <w:p w14:paraId="3D87CEE0" w14:textId="77777777" w:rsidR="00442B5E" w:rsidRDefault="0044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3664" w14:textId="77777777" w:rsidR="007C53F7" w:rsidRDefault="007C53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96E3" w14:textId="77777777" w:rsidR="007C53F7" w:rsidRDefault="007C53F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C938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  <w:r>
      <w:rPr>
        <w:b/>
        <w:noProof/>
        <w:spacing w:val="14"/>
        <w:sz w:val="32"/>
        <w:szCs w:val="32"/>
        <w:lang w:val="de-CH" w:eastAsia="de-CH"/>
      </w:rPr>
      <w:drawing>
        <wp:anchor distT="0" distB="0" distL="114300" distR="114300" simplePos="0" relativeHeight="251658240" behindDoc="1" locked="0" layoutInCell="1" allowOverlap="1" wp14:anchorId="7868B7D5" wp14:editId="646150DA">
          <wp:simplePos x="0" y="0"/>
          <wp:positionH relativeFrom="column">
            <wp:posOffset>2379980</wp:posOffset>
          </wp:positionH>
          <wp:positionV relativeFrom="paragraph">
            <wp:posOffset>38735</wp:posOffset>
          </wp:positionV>
          <wp:extent cx="4000500" cy="894080"/>
          <wp:effectExtent l="0" t="0" r="0" b="1270"/>
          <wp:wrapTight wrapText="bothSides">
            <wp:wrapPolygon edited="0">
              <wp:start x="0" y="0"/>
              <wp:lineTo x="0" y="21170"/>
              <wp:lineTo x="21497" y="21170"/>
              <wp:lineTo x="21497" y="0"/>
              <wp:lineTo x="0" y="0"/>
            </wp:wrapPolygon>
          </wp:wrapTight>
          <wp:docPr id="2" name="Grafik 2" descr="C:\Users\Woidicke\AppData\Local\Microsoft\Windows\Temporary Internet Files\Content.Outlook\03ZX8KBT\SBb_Logo_claim_unten_GRAUSTUF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oidicke\AppData\Local\Microsoft\Windows\Temporary Internet Files\Content.Outlook\03ZX8KBT\SBb_Logo_claim_unten_GRAUSTUF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6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775372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</w:p>
  <w:p w14:paraId="6EC8F7AE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</w:p>
  <w:p w14:paraId="2ED2C20D" w14:textId="77777777" w:rsidR="004E0594" w:rsidRDefault="004E0594" w:rsidP="009522FD">
    <w:pPr>
      <w:pStyle w:val="Kopfzeile"/>
      <w:jc w:val="right"/>
      <w:rPr>
        <w:b/>
        <w:spacing w:val="6"/>
        <w:sz w:val="20"/>
      </w:rPr>
    </w:pPr>
  </w:p>
  <w:p w14:paraId="666B3FAB" w14:textId="77777777" w:rsidR="009F5359" w:rsidRDefault="009F5359" w:rsidP="009522FD">
    <w:pPr>
      <w:pStyle w:val="Kopfzeile"/>
      <w:jc w:val="right"/>
      <w:rPr>
        <w:b/>
        <w:spacing w:val="6"/>
        <w:sz w:val="20"/>
      </w:rPr>
    </w:pPr>
  </w:p>
  <w:p w14:paraId="3B765FE2" w14:textId="77777777" w:rsidR="009F5359" w:rsidRPr="009522FD" w:rsidRDefault="009F5359" w:rsidP="009522FD">
    <w:pPr>
      <w:pStyle w:val="Kopfzeile"/>
      <w:jc w:val="right"/>
      <w:rPr>
        <w:b/>
        <w:spacing w:val="6"/>
        <w:sz w:val="20"/>
      </w:rPr>
    </w:pPr>
  </w:p>
  <w:p w14:paraId="474935FF" w14:textId="77777777" w:rsidR="00475735" w:rsidRPr="004E0594" w:rsidRDefault="00D132DD" w:rsidP="009522FD">
    <w:pPr>
      <w:pStyle w:val="Kopfzeile"/>
      <w:jc w:val="right"/>
      <w:rPr>
        <w:b/>
        <w:spacing w:val="6"/>
        <w:sz w:val="24"/>
        <w:szCs w:val="24"/>
      </w:rPr>
    </w:pPr>
    <w:r>
      <w:rPr>
        <w:b/>
        <w:spacing w:val="6"/>
        <w:sz w:val="24"/>
        <w:szCs w:val="24"/>
      </w:rPr>
      <w:t>Regionalgruppe Zürich (RGZ)</w:t>
    </w:r>
  </w:p>
  <w:p w14:paraId="5EA949C2" w14:textId="77777777" w:rsidR="00475735" w:rsidRPr="00D132DD" w:rsidRDefault="007C6F8E">
    <w:pPr>
      <w:pStyle w:val="Kopfzeile"/>
      <w:jc w:val="right"/>
      <w:rPr>
        <w:rFonts w:cs="Arial"/>
        <w:b/>
        <w:sz w:val="24"/>
        <w:szCs w:val="24"/>
      </w:rPr>
    </w:pPr>
    <w:r>
      <w:rPr>
        <w:rFonts w:cs="Arial"/>
        <w:b/>
        <w:sz w:val="24"/>
        <w:szCs w:val="24"/>
      </w:rPr>
      <w:t>Treffpunkt Linth</w:t>
    </w:r>
  </w:p>
  <w:p w14:paraId="1F7F7451" w14:textId="77777777" w:rsidR="004E0594" w:rsidRDefault="004E05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88"/>
    <w:rsid w:val="00007FBB"/>
    <w:rsid w:val="0001321E"/>
    <w:rsid w:val="000210F7"/>
    <w:rsid w:val="000570EC"/>
    <w:rsid w:val="00060811"/>
    <w:rsid w:val="00073A8F"/>
    <w:rsid w:val="00076509"/>
    <w:rsid w:val="000821E9"/>
    <w:rsid w:val="000B0D1F"/>
    <w:rsid w:val="000C68D4"/>
    <w:rsid w:val="000D0C43"/>
    <w:rsid w:val="000F3FEF"/>
    <w:rsid w:val="001020A7"/>
    <w:rsid w:val="00102105"/>
    <w:rsid w:val="00117785"/>
    <w:rsid w:val="001261D2"/>
    <w:rsid w:val="0012665C"/>
    <w:rsid w:val="001275A1"/>
    <w:rsid w:val="001375F2"/>
    <w:rsid w:val="001411D6"/>
    <w:rsid w:val="00147C05"/>
    <w:rsid w:val="00177CDD"/>
    <w:rsid w:val="00187665"/>
    <w:rsid w:val="00197A20"/>
    <w:rsid w:val="001A7058"/>
    <w:rsid w:val="001C0751"/>
    <w:rsid w:val="001C1545"/>
    <w:rsid w:val="001C47DC"/>
    <w:rsid w:val="001E1713"/>
    <w:rsid w:val="001E2EB3"/>
    <w:rsid w:val="001F095C"/>
    <w:rsid w:val="00201B6A"/>
    <w:rsid w:val="002212D1"/>
    <w:rsid w:val="00221D82"/>
    <w:rsid w:val="00236EDE"/>
    <w:rsid w:val="0024308C"/>
    <w:rsid w:val="00257158"/>
    <w:rsid w:val="00263E8E"/>
    <w:rsid w:val="00296E32"/>
    <w:rsid w:val="002A577F"/>
    <w:rsid w:val="002C65C2"/>
    <w:rsid w:val="002E19FB"/>
    <w:rsid w:val="002F2535"/>
    <w:rsid w:val="00347406"/>
    <w:rsid w:val="0034756A"/>
    <w:rsid w:val="003476DF"/>
    <w:rsid w:val="003552E4"/>
    <w:rsid w:val="0038389D"/>
    <w:rsid w:val="00384278"/>
    <w:rsid w:val="003965C4"/>
    <w:rsid w:val="003A22BF"/>
    <w:rsid w:val="003A677F"/>
    <w:rsid w:val="003B259D"/>
    <w:rsid w:val="003C2F75"/>
    <w:rsid w:val="003C6AEA"/>
    <w:rsid w:val="00404C42"/>
    <w:rsid w:val="00421687"/>
    <w:rsid w:val="0042728F"/>
    <w:rsid w:val="00442A9F"/>
    <w:rsid w:val="00442B5E"/>
    <w:rsid w:val="00467F11"/>
    <w:rsid w:val="0047532F"/>
    <w:rsid w:val="00475735"/>
    <w:rsid w:val="00476EC7"/>
    <w:rsid w:val="00484159"/>
    <w:rsid w:val="00494DA4"/>
    <w:rsid w:val="004B54A7"/>
    <w:rsid w:val="004C300E"/>
    <w:rsid w:val="004D346E"/>
    <w:rsid w:val="004E0594"/>
    <w:rsid w:val="004E09BB"/>
    <w:rsid w:val="004E2119"/>
    <w:rsid w:val="004F6FD9"/>
    <w:rsid w:val="00500BD7"/>
    <w:rsid w:val="0051256F"/>
    <w:rsid w:val="005175DD"/>
    <w:rsid w:val="0052073A"/>
    <w:rsid w:val="0052607F"/>
    <w:rsid w:val="00530893"/>
    <w:rsid w:val="005664FB"/>
    <w:rsid w:val="0056714C"/>
    <w:rsid w:val="005B323D"/>
    <w:rsid w:val="005B42B8"/>
    <w:rsid w:val="005B48BC"/>
    <w:rsid w:val="005C1299"/>
    <w:rsid w:val="005C210C"/>
    <w:rsid w:val="005C5588"/>
    <w:rsid w:val="005D2DCC"/>
    <w:rsid w:val="00625079"/>
    <w:rsid w:val="0064087B"/>
    <w:rsid w:val="00644B76"/>
    <w:rsid w:val="00653E85"/>
    <w:rsid w:val="006A7D30"/>
    <w:rsid w:val="006B345A"/>
    <w:rsid w:val="006C3A80"/>
    <w:rsid w:val="006E0C74"/>
    <w:rsid w:val="0070247B"/>
    <w:rsid w:val="0072771F"/>
    <w:rsid w:val="00744BA3"/>
    <w:rsid w:val="00753314"/>
    <w:rsid w:val="00754DDF"/>
    <w:rsid w:val="007665C0"/>
    <w:rsid w:val="00767DA4"/>
    <w:rsid w:val="00777379"/>
    <w:rsid w:val="00784D32"/>
    <w:rsid w:val="007873E5"/>
    <w:rsid w:val="007A456D"/>
    <w:rsid w:val="007C53F7"/>
    <w:rsid w:val="007C6F8E"/>
    <w:rsid w:val="007D3A2B"/>
    <w:rsid w:val="007F74C7"/>
    <w:rsid w:val="00803005"/>
    <w:rsid w:val="008064CD"/>
    <w:rsid w:val="0081476A"/>
    <w:rsid w:val="008223A1"/>
    <w:rsid w:val="00845A08"/>
    <w:rsid w:val="008817A7"/>
    <w:rsid w:val="008C6BB1"/>
    <w:rsid w:val="00915A86"/>
    <w:rsid w:val="00915E1E"/>
    <w:rsid w:val="00932817"/>
    <w:rsid w:val="00941082"/>
    <w:rsid w:val="00945F9F"/>
    <w:rsid w:val="009522FD"/>
    <w:rsid w:val="00953233"/>
    <w:rsid w:val="009807F5"/>
    <w:rsid w:val="009824AD"/>
    <w:rsid w:val="009A3396"/>
    <w:rsid w:val="009B1F97"/>
    <w:rsid w:val="009D371D"/>
    <w:rsid w:val="009E557F"/>
    <w:rsid w:val="009F2AFD"/>
    <w:rsid w:val="009F5359"/>
    <w:rsid w:val="00A16836"/>
    <w:rsid w:val="00A25C12"/>
    <w:rsid w:val="00A27796"/>
    <w:rsid w:val="00A44393"/>
    <w:rsid w:val="00A57F7E"/>
    <w:rsid w:val="00A624DC"/>
    <w:rsid w:val="00A662F0"/>
    <w:rsid w:val="00A73AC9"/>
    <w:rsid w:val="00A76C1C"/>
    <w:rsid w:val="00A844EA"/>
    <w:rsid w:val="00AA5D01"/>
    <w:rsid w:val="00AF699F"/>
    <w:rsid w:val="00B01DDC"/>
    <w:rsid w:val="00B57C38"/>
    <w:rsid w:val="00B62B6D"/>
    <w:rsid w:val="00B65A0B"/>
    <w:rsid w:val="00B73719"/>
    <w:rsid w:val="00B74489"/>
    <w:rsid w:val="00B82635"/>
    <w:rsid w:val="00B84AA9"/>
    <w:rsid w:val="00B932B3"/>
    <w:rsid w:val="00BC0C4B"/>
    <w:rsid w:val="00BE4E52"/>
    <w:rsid w:val="00BF19C6"/>
    <w:rsid w:val="00BF56C2"/>
    <w:rsid w:val="00BF70E1"/>
    <w:rsid w:val="00BF7568"/>
    <w:rsid w:val="00C05C96"/>
    <w:rsid w:val="00C07092"/>
    <w:rsid w:val="00C16F5D"/>
    <w:rsid w:val="00C17CCF"/>
    <w:rsid w:val="00C32643"/>
    <w:rsid w:val="00C35C8C"/>
    <w:rsid w:val="00C44D34"/>
    <w:rsid w:val="00C543E0"/>
    <w:rsid w:val="00C62DE4"/>
    <w:rsid w:val="00C67074"/>
    <w:rsid w:val="00CA2D5A"/>
    <w:rsid w:val="00CA51A0"/>
    <w:rsid w:val="00CD1598"/>
    <w:rsid w:val="00CD18A5"/>
    <w:rsid w:val="00D132DD"/>
    <w:rsid w:val="00D13AC8"/>
    <w:rsid w:val="00D2034E"/>
    <w:rsid w:val="00D214E1"/>
    <w:rsid w:val="00D3562A"/>
    <w:rsid w:val="00D66E37"/>
    <w:rsid w:val="00D83880"/>
    <w:rsid w:val="00D93115"/>
    <w:rsid w:val="00DA7B67"/>
    <w:rsid w:val="00DB55F5"/>
    <w:rsid w:val="00E01729"/>
    <w:rsid w:val="00E01B36"/>
    <w:rsid w:val="00E2333D"/>
    <w:rsid w:val="00E2609A"/>
    <w:rsid w:val="00E32948"/>
    <w:rsid w:val="00E40641"/>
    <w:rsid w:val="00E64711"/>
    <w:rsid w:val="00E654BD"/>
    <w:rsid w:val="00E81174"/>
    <w:rsid w:val="00E86A50"/>
    <w:rsid w:val="00E87127"/>
    <w:rsid w:val="00E92FA6"/>
    <w:rsid w:val="00E972FF"/>
    <w:rsid w:val="00EA02D9"/>
    <w:rsid w:val="00EB0DD2"/>
    <w:rsid w:val="00F00D7E"/>
    <w:rsid w:val="00F16427"/>
    <w:rsid w:val="00F62817"/>
    <w:rsid w:val="00F7127B"/>
    <w:rsid w:val="00F71596"/>
    <w:rsid w:val="00F81EF0"/>
    <w:rsid w:val="00F84A81"/>
    <w:rsid w:val="00F94CF4"/>
    <w:rsid w:val="00FC53F3"/>
    <w:rsid w:val="00FD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5740472"/>
  <w15:docId w15:val="{2AEF2099-502F-4738-8639-896FCE09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C5588"/>
    <w:rPr>
      <w:rFonts w:ascii="Arial" w:hAnsi="Arial"/>
      <w:sz w:val="28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5C12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ascii="Comic Sans MS" w:hAnsi="Comic Sans M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01B6A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F6FD9"/>
    <w:rPr>
      <w:rFonts w:ascii="Arial" w:hAnsi="Arial"/>
      <w:sz w:val="28"/>
      <w:lang w:val="de-DE" w:eastAsia="de-DE"/>
    </w:rPr>
  </w:style>
  <w:style w:type="paragraph" w:styleId="Textkrper">
    <w:name w:val="Body Text"/>
    <w:basedOn w:val="Standard"/>
    <w:link w:val="TextkrperZchn"/>
    <w:uiPriority w:val="1"/>
    <w:semiHidden/>
    <w:unhideWhenUsed/>
    <w:qFormat/>
    <w:rsid w:val="005C5588"/>
    <w:pPr>
      <w:widowControl w:val="0"/>
      <w:autoSpaceDE w:val="0"/>
      <w:autoSpaceDN w:val="0"/>
    </w:pPr>
    <w:rPr>
      <w:rFonts w:eastAsia="Arial" w:cs="Arial"/>
      <w:sz w:val="32"/>
      <w:szCs w:val="32"/>
      <w:lang w:val="de-CH" w:eastAsia="de-CH" w:bidi="de-CH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5C5588"/>
    <w:rPr>
      <w:rFonts w:ascii="Arial" w:eastAsia="Arial" w:hAnsi="Arial" w:cs="Arial"/>
      <w:sz w:val="32"/>
      <w:szCs w:val="32"/>
      <w:lang w:bidi="de-CH"/>
    </w:rPr>
  </w:style>
  <w:style w:type="paragraph" w:customStyle="1" w:styleId="paragraph">
    <w:name w:val="paragraph"/>
    <w:basedOn w:val="Standard"/>
    <w:rsid w:val="005C55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CH" w:eastAsia="de-CH"/>
    </w:rPr>
  </w:style>
  <w:style w:type="character" w:customStyle="1" w:styleId="normaltextrun">
    <w:name w:val="normaltextrun"/>
    <w:basedOn w:val="Absatz-Standardschriftart"/>
    <w:rsid w:val="005C5588"/>
  </w:style>
  <w:style w:type="character" w:customStyle="1" w:styleId="eop">
    <w:name w:val="eop"/>
    <w:basedOn w:val="Absatz-Standardschriftart"/>
    <w:rsid w:val="005C5588"/>
  </w:style>
  <w:style w:type="character" w:styleId="Hyperlink">
    <w:name w:val="Hyperlink"/>
    <w:basedOn w:val="Absatz-Standardschriftart"/>
    <w:unhideWhenUsed/>
    <w:rsid w:val="005C1299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5C129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8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heinze@bluewin.ch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\Documents\RGZ_Blindenbund\Vorlagen\2024\RGZ%20Treffpunkt%20Linth_Vorlage_Okt202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RGZ Treffpunkt Linth_Vorlage_Okt2023.dotx</Template>
  <TotalTime>0</TotalTime>
  <Pages>1</Pages>
  <Words>104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Zürich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Riehm</dc:creator>
  <cp:lastModifiedBy>Keller Janine</cp:lastModifiedBy>
  <cp:revision>5</cp:revision>
  <cp:lastPrinted>2014-04-17T06:57:00Z</cp:lastPrinted>
  <dcterms:created xsi:type="dcterms:W3CDTF">2025-10-28T06:34:00Z</dcterms:created>
  <dcterms:modified xsi:type="dcterms:W3CDTF">2025-10-29T10:33:00Z</dcterms:modified>
</cp:coreProperties>
</file>